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605BA" w:rsidRPr="002605BA" w:rsidTr="002605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05BA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2605B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2605B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2605BA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2605BA" w:rsidRPr="002605BA" w:rsidTr="002605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2605BA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2605BA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2605BA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จำนวน ๑ รายการ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ศูนย์แลบธนบุรี จำกัด (ให้บริการ)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660066"/>
                <w:cs/>
              </w:rPr>
              <w:t>๙๒</w:t>
            </w:r>
            <w:r w:rsidRPr="002605B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2605BA">
              <w:rPr>
                <w:rFonts w:ascii="TH Sarabun New" w:eastAsia="Times New Roman" w:hAnsi="TH Sarabun New" w:cs="TH Sarabun New"/>
                <w:color w:val="660066"/>
                <w:cs/>
              </w:rPr>
              <w:t>๕๘๑.๐๐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2605BA">
              <w:rPr>
                <w:rFonts w:ascii="TH Sarabun New" w:eastAsia="Times New Roman" w:hAnsi="TH Sarabun New" w:cs="TH Sarabun New"/>
                <w:color w:val="660066"/>
                <w:cs/>
              </w:rPr>
              <w:t>เก้าหมื่นสองพันห้าร้อยแปดสิบเอ็ดบาทถ้วน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2605BA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2605BA" w:rsidRPr="002605BA" w:rsidTr="002605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2605BA" w:rsidRPr="002605BA" w:rsidTr="002605B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2605BA">
              <w:rPr>
                <w:rFonts w:ascii="TH Sarabun New" w:eastAsia="Times New Roman" w:hAnsi="TH Sarabun New" w:cs="TH Sarabun New"/>
                <w:color w:val="660066"/>
                <w:cs/>
              </w:rPr>
              <w:t>๒๙ เมษายน พ.ศ. ๒๕๖๙</w:t>
            </w:r>
          </w:p>
        </w:tc>
      </w:tr>
      <w:tr w:rsidR="002605BA" w:rsidRPr="002605BA" w:rsidTr="002605B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2605BA" w:rsidRPr="002605BA" w:rsidTr="002605B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2605BA" w:rsidRPr="002605BA" w:rsidTr="002605B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605BA" w:rsidRPr="002605BA" w:rsidRDefault="002605BA" w:rsidP="002605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605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2605BA" w:rsidRPr="002605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05BA" w:rsidRPr="002605BA" w:rsidRDefault="002605BA" w:rsidP="002605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2605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2605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2605BA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2605BA" w:rsidRPr="002605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05BA" w:rsidRPr="002605BA" w:rsidRDefault="002605BA" w:rsidP="002605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2605BA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2605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2605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2605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2605BA" w:rsidRPr="002605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05BA" w:rsidRPr="002605BA" w:rsidRDefault="002605BA" w:rsidP="002605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2605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2605BA" w:rsidRPr="002605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05BA" w:rsidRPr="002605BA" w:rsidRDefault="002605BA" w:rsidP="002605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2605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2605BA" w:rsidRPr="002605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05BA" w:rsidRPr="002605BA" w:rsidRDefault="002605BA" w:rsidP="002605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2605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2605BA" w:rsidRPr="002605BA" w:rsidRDefault="002605BA" w:rsidP="0026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B6089A" w:rsidRPr="002605BA" w:rsidRDefault="00B6089A">
      <w:bookmarkStart w:id="0" w:name="_GoBack"/>
      <w:bookmarkEnd w:id="0"/>
    </w:p>
    <w:sectPr w:rsidR="00B6089A" w:rsidRPr="00260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A"/>
    <w:rsid w:val="002605BA"/>
    <w:rsid w:val="00B6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5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05B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5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05B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2026-06-08T09:50:00Z</dcterms:created>
  <dcterms:modified xsi:type="dcterms:W3CDTF">2026-06-08T09:51:00Z</dcterms:modified>
</cp:coreProperties>
</file>