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12109" w:rsidRPr="00812109" w:rsidTr="0081210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109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812109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812109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812109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812109" w:rsidRPr="00812109" w:rsidTr="0081210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812109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จำนวน ๑ รายการ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ศูนย์แลบธนบุรี จำกัด (ให้บริการ)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660066"/>
                <w:cs/>
              </w:rPr>
              <w:t>๗๒</w:t>
            </w:r>
            <w:r w:rsidRPr="00812109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812109">
              <w:rPr>
                <w:rFonts w:ascii="TH Sarabun New" w:eastAsia="Times New Roman" w:hAnsi="TH Sarabun New" w:cs="TH Sarabun New"/>
                <w:color w:val="660066"/>
                <w:cs/>
              </w:rPr>
              <w:t>๔๗๘.๐๐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812109">
              <w:rPr>
                <w:rFonts w:ascii="TH Sarabun New" w:eastAsia="Times New Roman" w:hAnsi="TH Sarabun New" w:cs="TH Sarabun New"/>
                <w:color w:val="660066"/>
                <w:cs/>
              </w:rPr>
              <w:t>เจ็ดหมื่นสองพันสี่ร้อยเจ็ดสิบแปดบาทถ้วน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812109" w:rsidRPr="00812109" w:rsidTr="0081210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812109" w:rsidRPr="00812109" w:rsidTr="00812109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812109">
              <w:rPr>
                <w:rFonts w:ascii="TH Sarabun New" w:eastAsia="Times New Roman" w:hAnsi="TH Sarabun New" w:cs="TH Sarabun New"/>
                <w:color w:val="660066"/>
                <w:cs/>
              </w:rPr>
              <w:t>๒๗ มีนาคม พ.ศ. ๒๕๖๙</w:t>
            </w:r>
          </w:p>
        </w:tc>
      </w:tr>
      <w:tr w:rsidR="00812109" w:rsidRPr="00812109" w:rsidTr="00812109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812109" w:rsidRPr="00812109" w:rsidTr="00812109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812109" w:rsidRPr="00812109" w:rsidTr="00812109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12109" w:rsidRPr="00812109" w:rsidRDefault="00812109" w:rsidP="008121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1210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812109" w:rsidRPr="008121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2109" w:rsidRPr="00812109" w:rsidRDefault="00812109" w:rsidP="0081210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81210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812109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812109" w:rsidRPr="008121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2109" w:rsidRPr="00812109" w:rsidRDefault="00812109" w:rsidP="0081210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12109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81210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812109" w:rsidRPr="008121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2109" w:rsidRPr="00812109" w:rsidRDefault="00812109" w:rsidP="0081210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1210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812109" w:rsidRPr="008121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2109" w:rsidRPr="00812109" w:rsidRDefault="00812109" w:rsidP="0081210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1210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812109" w:rsidRPr="008121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2109" w:rsidRPr="00812109" w:rsidRDefault="00812109" w:rsidP="0081210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1210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812109" w:rsidRPr="00812109" w:rsidRDefault="00812109" w:rsidP="008121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CB3B19" w:rsidRDefault="00CB3B19">
      <w:bookmarkStart w:id="0" w:name="_GoBack"/>
      <w:bookmarkEnd w:id="0"/>
    </w:p>
    <w:sectPr w:rsidR="00CB3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09"/>
    <w:rsid w:val="00812109"/>
    <w:rsid w:val="00C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1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21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1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21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2026-05-29T03:01:00Z</dcterms:created>
  <dcterms:modified xsi:type="dcterms:W3CDTF">2026-05-29T03:02:00Z</dcterms:modified>
</cp:coreProperties>
</file>